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772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rPr>
        <w:t>打印封口机</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p w14:paraId="2F3022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22BDDE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610CC0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46CBD2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1B83A6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bookmarkStart w:id="0" w:name="_GoBack"/>
    </w:p>
    <w:p w14:paraId="056F9A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w:t>
      </w:r>
      <w:bookmarkStart w:id="1" w:name="_GoBack"/>
      <w:bookmarkEnd w:id="1"/>
      <w:r>
        <w:rPr>
          <w:rFonts w:hint="eastAsia" w:ascii="仿宋" w:hAnsi="仿宋" w:eastAsia="仿宋" w:cs="仿宋"/>
          <w:b/>
          <w:bCs/>
          <w:color w:val="000000"/>
          <w:sz w:val="21"/>
          <w:szCs w:val="21"/>
        </w:rPr>
        <w:t>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5C599E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0F1992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76FAE4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3C7463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06F468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0A62BF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5"/>
        <w:gridCol w:w="608"/>
        <w:gridCol w:w="4012"/>
        <w:gridCol w:w="722"/>
        <w:gridCol w:w="591"/>
        <w:gridCol w:w="739"/>
        <w:gridCol w:w="1391"/>
      </w:tblGrid>
      <w:tr w14:paraId="2664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99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6399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81A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98E5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建议修改指标</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F16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备注（真实指标、是否独家、是否提供有效检测报告）</w:t>
            </w:r>
          </w:p>
        </w:tc>
      </w:tr>
      <w:tr w14:paraId="45DB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8D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9D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AB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参数设置情况</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3D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6E130">
            <w:pPr>
              <w:rPr>
                <w:rFonts w:hint="eastAsia" w:ascii="宋体"/>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48B0B">
            <w:pPr>
              <w:rPr>
                <w:rFonts w:hint="eastAsia" w:ascii="宋体"/>
                <w:sz w:val="24"/>
                <w:szCs w:val="24"/>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AF4BC">
            <w:pPr>
              <w:rPr>
                <w:rFonts w:hint="eastAsia" w:ascii="宋体"/>
                <w:sz w:val="24"/>
                <w:szCs w:val="24"/>
              </w:rPr>
            </w:pPr>
          </w:p>
        </w:tc>
      </w:tr>
      <w:tr w14:paraId="3F72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DB8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85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等线" w:hAnsi="等线" w:eastAsia="等线" w:cs="等线"/>
                <w:color w:val="000000"/>
                <w:sz w:val="24"/>
                <w:szCs w:val="24"/>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1DF248">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使用七寸</w:t>
            </w:r>
            <w:r>
              <w:rPr>
                <w:rFonts w:hint="eastAsia" w:ascii="宋体" w:hAnsi="宋体" w:eastAsia="宋体" w:cs="宋体"/>
                <w:b w:val="0"/>
                <w:bCs/>
                <w:color w:val="auto"/>
                <w:sz w:val="21"/>
                <w:szCs w:val="21"/>
              </w:rPr>
              <w:t>彩色触摸屏，图形化操作界面，中/英文操作系统</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操作简单易上手</w:t>
            </w:r>
            <w:r>
              <w:rPr>
                <w:rFonts w:hint="eastAsia" w:ascii="宋体" w:hAnsi="宋体" w:eastAsia="宋体" w:cs="宋体"/>
                <w:b w:val="0"/>
                <w:bCs/>
                <w:color w:val="auto"/>
                <w:sz w:val="21"/>
                <w:szCs w:val="21"/>
              </w:rPr>
              <w:t>；</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D7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67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A4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60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bdr w:val="none" w:color="auto" w:sz="0" w:space="0"/>
              </w:rPr>
              <w:t> </w:t>
            </w:r>
          </w:p>
        </w:tc>
      </w:tr>
      <w:tr w14:paraId="3C7F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887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13D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16EB9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内置时钟和参数自动储存功能；</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B1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4D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D0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F0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56A8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B33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59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CB6D4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可</w:t>
            </w:r>
            <w:r>
              <w:rPr>
                <w:rFonts w:hint="eastAsia" w:ascii="宋体" w:hAnsi="宋体" w:eastAsia="宋体" w:cs="宋体"/>
                <w:b w:val="0"/>
                <w:bCs/>
                <w:color w:val="auto"/>
                <w:sz w:val="21"/>
                <w:szCs w:val="21"/>
              </w:rPr>
              <w:t>对打印内容进行调整或更改，可打印灭菌日期、失效日期、锅次锅号、灭菌批次、操作人员、物品名称、自定义内容等</w:t>
            </w:r>
            <w:r>
              <w:rPr>
                <w:rFonts w:hint="eastAsia" w:ascii="宋体" w:hAnsi="宋体" w:eastAsia="宋体" w:cs="宋体"/>
                <w:b w:val="0"/>
                <w:bCs/>
                <w:color w:val="auto"/>
                <w:sz w:val="21"/>
                <w:szCs w:val="21"/>
                <w:lang w:eastAsia="zh-CN"/>
              </w:rPr>
              <w:t>；</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13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53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20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827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1E7C4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96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D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FDFB8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物品名称可预设60项，方便快速选择使用；</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90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939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7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75F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558E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A93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43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C7331D">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工作温度60~220℃任意设置，预设4个常用温度，方便快速设置需要温度；微电脑智能温度控制，温度偏差±1%；</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B4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DF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C7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7ED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6C78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379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A2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B6481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高速升温设计，室温~180℃升温小于40s；辅助降温设计，设计有和温度联动的排风降温系统，减少高温封口至低温封口温度转换需要的时间；</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324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A5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CD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661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08B2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EB2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B6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04853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采用浮动式恒定压力压合系统设计，适应纸塑袋、纸塑立体袋和纸纸袋的封口需要；</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B9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41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EB4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1D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2DD3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1F41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D21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857083">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先进的平板式加热元件，可干烧、耐高温、寿命长、热效率高；</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1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C7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CCE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1C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1BB02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E4D61">
            <w:pPr>
              <w:pStyle w:val="2"/>
              <w:keepNext w:val="0"/>
              <w:keepLines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Chars="0" w:right="0" w:rightChars="0"/>
              <w:jc w:val="both"/>
            </w:pPr>
            <w:r>
              <w:rPr>
                <w:rFonts w:hint="eastAsia" w:ascii="宋体" w:hAnsi="宋体" w:eastAsia="宋体" w:cs="宋体"/>
                <w:color w:val="000000"/>
                <w:sz w:val="20"/>
                <w:szCs w:val="20"/>
                <w:bdr w:val="none" w:color="auto" w:sz="0" w:space="0"/>
              </w:rPr>
              <w:t>9</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251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3C6B37">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自动节能待机功能，待机时间可调，智能待机恢复，高速恢复工作温度</w:t>
            </w:r>
            <w:r>
              <w:rPr>
                <w:rFonts w:hint="eastAsia" w:ascii="宋体" w:hAnsi="宋体" w:eastAsia="宋体" w:cs="宋体"/>
                <w:b w:val="0"/>
                <w:bCs/>
                <w:color w:val="auto"/>
                <w:sz w:val="21"/>
                <w:szCs w:val="21"/>
                <w:lang w:eastAsia="zh-CN"/>
              </w:rPr>
              <w:t>；</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DF6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7AF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A54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0AD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7E8E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A49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BE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EE1BC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带封口检测模式，可打印压力、速度、温度、时间等需检测的参数；</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1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9F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91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AE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75BB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631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EE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20727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封口速度10±0.5m/min</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采用光控技术实现封口打印自动检测；</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21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C0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71D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E2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5212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2C1D">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90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39A34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封纹宽度12mm</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封口强度符合YY/T 0698.5-2009的要求；</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5C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C9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06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839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bdr w:val="none" w:color="auto" w:sz="0" w:space="0"/>
              </w:rPr>
              <w:t> </w:t>
            </w:r>
          </w:p>
        </w:tc>
      </w:tr>
      <w:tr w14:paraId="1F56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D7B9">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AF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5E83C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封口留边0~35mm可调；  </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C0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AD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DB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DFE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38F5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290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A7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D8972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外壳材料：碳钢喷塑</w:t>
            </w:r>
            <w:r>
              <w:rPr>
                <w:rFonts w:hint="eastAsia" w:ascii="宋体" w:hAnsi="宋体" w:eastAsia="宋体" w:cs="宋体"/>
                <w:b w:val="0"/>
                <w:bCs/>
                <w:color w:val="auto"/>
                <w:sz w:val="21"/>
                <w:szCs w:val="21"/>
                <w:lang w:eastAsia="zh-CN"/>
              </w:rPr>
              <w:t>；</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72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74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1A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CB7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2400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E4CC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A6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A1AECA">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电源：220V 50Hz   最大功率</w:t>
            </w:r>
            <w:r>
              <w:rPr>
                <w:rFonts w:hint="eastAsia" w:ascii="宋体" w:hAnsi="宋体" w:eastAsia="宋体" w:cs="宋体"/>
                <w:b w:val="0"/>
                <w:bCs/>
                <w:color w:val="auto"/>
                <w:sz w:val="21"/>
                <w:szCs w:val="21"/>
                <w:lang w:val="en-US" w:eastAsia="zh-CN"/>
              </w:rPr>
              <w:t>约</w:t>
            </w:r>
            <w:r>
              <w:rPr>
                <w:rFonts w:hint="eastAsia" w:ascii="宋体" w:hAnsi="宋体" w:eastAsia="宋体" w:cs="宋体"/>
                <w:b w:val="0"/>
                <w:bCs/>
                <w:color w:val="auto"/>
                <w:sz w:val="21"/>
                <w:szCs w:val="21"/>
              </w:rPr>
              <w:t>500W</w:t>
            </w:r>
            <w:r>
              <w:rPr>
                <w:rFonts w:hint="eastAsia" w:ascii="宋体" w:hAnsi="宋体" w:eastAsia="宋体" w:cs="宋体"/>
                <w:b w:val="0"/>
                <w:bCs/>
                <w:color w:val="auto"/>
                <w:sz w:val="21"/>
                <w:szCs w:val="21"/>
                <w:lang w:eastAsia="zh-CN"/>
              </w:rPr>
              <w:t>；</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E2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DD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AB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B42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4B6B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6F8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A2B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B417A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中文、英文、数字以及符合《YY 0466-2003 医疗器械 用于医疗器械标签、标记和提供信息的符号》等特殊符号打印功能，可实现卫生部要求的灭菌日期，失效日期、</w:t>
            </w:r>
            <w:r>
              <w:rPr>
                <w:rFonts w:hint="eastAsia" w:ascii="宋体" w:hAnsi="宋体" w:eastAsia="宋体" w:cs="宋体"/>
                <w:b w:val="0"/>
                <w:bCs/>
                <w:color w:val="auto"/>
                <w:sz w:val="21"/>
                <w:szCs w:val="21"/>
                <w:lang w:val="en-US" w:eastAsia="zh-CN"/>
              </w:rPr>
              <w:t>灭菌</w:t>
            </w:r>
            <w:r>
              <w:rPr>
                <w:rFonts w:hint="eastAsia" w:ascii="宋体" w:hAnsi="宋体" w:eastAsia="宋体" w:cs="宋体"/>
                <w:b w:val="0"/>
                <w:bCs/>
                <w:color w:val="auto"/>
                <w:sz w:val="21"/>
                <w:szCs w:val="21"/>
              </w:rPr>
              <w:t>批次、操作</w:t>
            </w:r>
            <w:r>
              <w:rPr>
                <w:rFonts w:hint="eastAsia" w:ascii="宋体" w:hAnsi="宋体" w:eastAsia="宋体" w:cs="宋体"/>
                <w:b w:val="0"/>
                <w:bCs/>
                <w:color w:val="auto"/>
                <w:sz w:val="21"/>
                <w:szCs w:val="21"/>
                <w:lang w:val="en-US" w:eastAsia="zh-CN"/>
              </w:rPr>
              <w:t>人员</w:t>
            </w:r>
            <w:r>
              <w:rPr>
                <w:rFonts w:hint="eastAsia" w:ascii="宋体" w:hAnsi="宋体" w:eastAsia="宋体" w:cs="宋体"/>
                <w:b w:val="0"/>
                <w:bCs/>
                <w:color w:val="auto"/>
                <w:sz w:val="21"/>
                <w:szCs w:val="21"/>
              </w:rPr>
              <w:t>、锅号锅次等打印要求；</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3F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7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E8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8B0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1BAE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566D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63A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72741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灭菌日期、失效日期、灭菌批次可以根据设置自动进行调整，并实现汉字设置和汉字打印功能；</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462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E4A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376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C17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3356A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992C">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AF4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35532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内置1台针式打印机，可以</w:t>
            </w:r>
            <w:r>
              <w:rPr>
                <w:rFonts w:hint="eastAsia" w:ascii="宋体" w:hAnsi="宋体" w:eastAsia="宋体" w:cs="宋体"/>
                <w:b w:val="0"/>
                <w:bCs/>
                <w:color w:val="auto"/>
                <w:sz w:val="21"/>
                <w:szCs w:val="21"/>
                <w:lang w:val="en-US" w:eastAsia="zh-CN"/>
              </w:rPr>
              <w:t>通触摸屏</w:t>
            </w:r>
            <w:r>
              <w:rPr>
                <w:rFonts w:hint="eastAsia" w:ascii="宋体" w:hAnsi="宋体" w:eastAsia="宋体" w:cs="宋体"/>
                <w:b w:val="0"/>
                <w:bCs/>
                <w:color w:val="auto"/>
                <w:sz w:val="21"/>
                <w:szCs w:val="21"/>
              </w:rPr>
              <w:t>设置打印事项、调整打印内容；</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021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067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461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CF8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79DB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76C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97B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2FB89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20，</w:t>
            </w:r>
            <w:r>
              <w:rPr>
                <w:rFonts w:hint="eastAsia" w:ascii="宋体" w:hAnsi="宋体" w:eastAsia="宋体" w:cs="宋体"/>
                <w:b w:val="0"/>
                <w:bCs/>
                <w:color w:val="auto"/>
                <w:sz w:val="21"/>
                <w:szCs w:val="21"/>
              </w:rPr>
              <w:t>故障自动报警指示，可实现工作过程的自动检测，对出现的各种故障自动报警或提示；</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108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5A6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C6A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E64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0D556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AF587">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17C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98DF6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打印字体宽窄可调，打印功能可按需要关闭某条目；</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607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F93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3AF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4BE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7057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908F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DA4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3A473A">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打印内容与纸袋宽度智能辅助匹配，即：系统会根据选择的打印内容给出纸袋宽度要求，辅助操作者确定打印内容或选取合适的纸袋；</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78B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853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D36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474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7770C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8B64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CF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62FE03">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历史数据</w:t>
            </w:r>
            <w:r>
              <w:rPr>
                <w:rFonts w:hint="eastAsia" w:ascii="宋体" w:hAnsi="宋体" w:eastAsia="宋体" w:cs="宋体"/>
                <w:b w:val="0"/>
                <w:bCs/>
                <w:color w:val="auto"/>
                <w:sz w:val="21"/>
                <w:szCs w:val="21"/>
                <w:lang w:val="en-US" w:eastAsia="zh-CN"/>
              </w:rPr>
              <w:t>储存、</w:t>
            </w:r>
            <w:r>
              <w:rPr>
                <w:rFonts w:hint="eastAsia" w:ascii="宋体" w:hAnsi="宋体" w:eastAsia="宋体" w:cs="宋体"/>
                <w:b w:val="0"/>
                <w:bCs/>
                <w:color w:val="auto"/>
                <w:sz w:val="21"/>
                <w:szCs w:val="21"/>
              </w:rPr>
              <w:t>查询功能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可储存超过一千万条历史记录</w:t>
            </w:r>
            <w:r>
              <w:rPr>
                <w:rFonts w:hint="eastAsia" w:ascii="宋体" w:hAnsi="宋体" w:eastAsia="宋体" w:cs="宋体"/>
                <w:b w:val="0"/>
                <w:bCs/>
                <w:color w:val="auto"/>
                <w:sz w:val="21"/>
                <w:szCs w:val="21"/>
              </w:rPr>
              <w:t>，USB数据导出功能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可导出数据形成表格；</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B02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C5D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EEC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E62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3CA5E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B20E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8BC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1FA77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封口计数功能</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可显示封口压力、时间、速度等；</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9A4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0E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E22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A5D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0C768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31F7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393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6C206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配有封口检测模式，该模式下进行测试，可打印灭菌日期、温度、压力、速度、封口时间、设备编号等需要记录的影响封口效果的参数</w:t>
            </w:r>
            <w:r>
              <w:rPr>
                <w:rFonts w:hint="eastAsia" w:ascii="宋体" w:hAnsi="宋体" w:eastAsia="宋体" w:cs="宋体"/>
                <w:b w:val="0"/>
                <w:bCs/>
                <w:color w:val="auto"/>
                <w:sz w:val="21"/>
                <w:szCs w:val="21"/>
                <w:lang w:eastAsia="zh-CN"/>
              </w:rPr>
              <w:t>；</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294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A0F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274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08B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37233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74F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521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F2543E">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打印内容可反转180°</w:t>
            </w:r>
            <w:r>
              <w:rPr>
                <w:rFonts w:hint="eastAsia" w:ascii="宋体" w:hAnsi="宋体" w:eastAsia="宋体" w:cs="宋体"/>
                <w:b w:val="0"/>
                <w:bCs/>
                <w:color w:val="auto"/>
                <w:sz w:val="21"/>
                <w:szCs w:val="21"/>
                <w:lang w:eastAsia="zh-CN"/>
              </w:rPr>
              <w:t>；</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D38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653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D80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8BC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4C2F2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A66F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A95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19354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屏幕亮度可自由调节；</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FB8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AF5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1E8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307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r w14:paraId="22383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2CEE7">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bdr w:val="none" w:color="auto" w:sz="0" w:space="0"/>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8E4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401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FA8F9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实际温度超过设定温度±4℃时，机器将会自动停止工作，有效保证封口的质量和设备的安全运行。</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437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958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E6D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832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bdr w:val="none" w:color="auto" w:sz="0" w:space="0"/>
              </w:rPr>
            </w:pPr>
          </w:p>
        </w:tc>
      </w:tr>
    </w:tbl>
    <w:p w14:paraId="342D5C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p w14:paraId="7003D3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6"/>
        <w:gridCol w:w="2652"/>
        <w:gridCol w:w="1004"/>
        <w:gridCol w:w="725"/>
        <w:gridCol w:w="1802"/>
        <w:gridCol w:w="1703"/>
      </w:tblGrid>
      <w:tr w14:paraId="7E94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AB99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本项目拟配置清单</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AC84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响应情况</w:t>
            </w:r>
          </w:p>
        </w:tc>
        <w:tc>
          <w:tcPr>
            <w:tcW w:w="18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3648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建议修改指标</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7B4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07E7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46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66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配置清单名称</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B6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数量</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AB9C2">
            <w:pPr>
              <w:rPr>
                <w:rFonts w:hint="eastAsia" w:ascii="宋体"/>
                <w:sz w:val="24"/>
                <w:szCs w:val="24"/>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DE0A8">
            <w:pPr>
              <w:rPr>
                <w:rFonts w:hint="eastAsia" w:ascii="宋体"/>
                <w:sz w:val="24"/>
                <w:szCs w:val="24"/>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4D998">
            <w:pPr>
              <w:rPr>
                <w:rFonts w:hint="eastAsia" w:ascii="宋体"/>
                <w:sz w:val="24"/>
                <w:szCs w:val="24"/>
              </w:rPr>
            </w:pPr>
          </w:p>
        </w:tc>
      </w:tr>
      <w:tr w14:paraId="0E10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A71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27B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2F8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6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A1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12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bdr w:val="none" w:color="auto" w:sz="0" w:space="0"/>
              </w:rPr>
              <w:t> </w:t>
            </w:r>
          </w:p>
        </w:tc>
      </w:tr>
    </w:tbl>
    <w:p w14:paraId="622060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p w14:paraId="3CC6D4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760682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7"/>
        <w:gridCol w:w="895"/>
        <w:gridCol w:w="1366"/>
        <w:gridCol w:w="1285"/>
        <w:gridCol w:w="1014"/>
        <w:gridCol w:w="1963"/>
      </w:tblGrid>
      <w:tr w14:paraId="37A1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B0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E3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耗材使用学科</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DF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A42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E6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3E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DFC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77E1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24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27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C9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AB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52E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EC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F0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r>
    </w:tbl>
    <w:p w14:paraId="11AB84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4"/>
        <w:gridCol w:w="894"/>
        <w:gridCol w:w="1364"/>
        <w:gridCol w:w="1284"/>
        <w:gridCol w:w="1012"/>
        <w:gridCol w:w="1972"/>
      </w:tblGrid>
      <w:tr w14:paraId="31C0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F3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6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耗材使用学科</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F8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BD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3D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003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8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bdr w:val="none" w:color="auto" w:sz="0" w:space="0"/>
              </w:rPr>
              <w:t>经消毒合格后建议使用次数</w:t>
            </w:r>
          </w:p>
        </w:tc>
      </w:tr>
      <w:tr w14:paraId="7B13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F7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9D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D7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DF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CB4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7D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B4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r>
    </w:tbl>
    <w:p w14:paraId="1C5CCB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5"/>
        <w:gridCol w:w="1733"/>
        <w:gridCol w:w="1852"/>
        <w:gridCol w:w="1318"/>
        <w:gridCol w:w="991"/>
        <w:gridCol w:w="1993"/>
      </w:tblGrid>
      <w:tr w14:paraId="58E0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35B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22E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名称</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EF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08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364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0B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2D22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07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CA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FE2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84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16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89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r>
    </w:tbl>
    <w:p w14:paraId="0FCD50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4"/>
        <w:gridCol w:w="1730"/>
        <w:gridCol w:w="1848"/>
        <w:gridCol w:w="1338"/>
        <w:gridCol w:w="969"/>
        <w:gridCol w:w="2003"/>
      </w:tblGrid>
      <w:tr w14:paraId="2A5A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AF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953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须定期更换零部件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DAE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品牌规格型号</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5F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价格（元/个）</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AD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是否开放</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B27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bdr w:val="none" w:color="auto" w:sz="0" w:space="0"/>
              </w:rPr>
              <w:t>备注</w:t>
            </w:r>
          </w:p>
        </w:tc>
      </w:tr>
      <w:tr w14:paraId="249D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DE3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B4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2A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3B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539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C3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bdr w:val="none" w:color="auto" w:sz="0" w:space="0"/>
              </w:rPr>
              <w:t> </w:t>
            </w:r>
          </w:p>
        </w:tc>
      </w:tr>
    </w:tbl>
    <w:p w14:paraId="7B8365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377469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bookmarkEnd w:id="0"/>
    <w:p w14:paraId="2CD160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3F8EB"/>
    <w:multiLevelType w:val="singleLevel"/>
    <w:tmpl w:val="6123F8E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316FE"/>
    <w:rsid w:val="2BD31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2026-01-06T08:05:00Z</dcterms:created>
  <dc:creator>光阳</dc:creator>
  <cp:lastModifiedBy>光阳</cp:lastModifiedBy>
  <dcterms:modified xsi:type="dcterms:W3CDTF">2026-01-06T08:08:56Z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E23472634DFC4A9CAD0B8AA01E587C08_11</vt:lpwstr>
  </property>
  <property fmtid="{D5CDD505-2E9C-101B-9397-08002B2CF9AE}" pid="4" name="KSOTemplateDocerSaveRecord">
    <vt:lpwstr>eyJoZGlkIjoiODI3MzIyYmQ2MDMwZTEzNzM4NGRlYjA3YjFhZjMyNzAiLCJ1c2VySWQiOiIyODA2MzM4NTgifQ==</vt:lpwstr>
  </property>
</Properties>
</file>