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医用臭氧仪</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w:t>
      </w:r>
      <w:bookmarkStart w:id="0" w:name="_GoBack"/>
      <w:r>
        <w:rPr>
          <w:rFonts w:hint="eastAsia" w:ascii="仿宋" w:hAnsi="仿宋" w:eastAsia="仿宋" w:cs="仿宋"/>
          <w:b/>
          <w:bCs/>
          <w:color w:val="000000"/>
          <w:sz w:val="21"/>
          <w:szCs w:val="21"/>
        </w:rPr>
        <w:t>拟购项目参数结构</w:t>
      </w:r>
      <w:bookmarkEnd w:id="0"/>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837AD">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 xml:space="preserve">输出臭氧浓度：5.0-80.0mg/l </w:t>
            </w:r>
            <w:r>
              <w:rPr>
                <w:rFonts w:hint="default" w:ascii="Segoe UI" w:hAnsi="Segoe UI" w:eastAsia="Segoe UI" w:cs="Segoe UI"/>
                <w:i w:val="0"/>
                <w:iCs w:val="0"/>
                <w:caps w:val="0"/>
                <w:color w:val="000000"/>
                <w:spacing w:val="0"/>
                <w:kern w:val="0"/>
                <w:sz w:val="22"/>
                <w:szCs w:val="22"/>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C0C2C">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历史记录：</w:t>
            </w:r>
            <w:r>
              <w:rPr>
                <w:rFonts w:hint="default" w:ascii="Segoe UI" w:hAnsi="Segoe UI" w:eastAsia="Segoe UI" w:cs="Segoe UI"/>
                <w:i w:val="0"/>
                <w:iCs w:val="0"/>
                <w:caps w:val="0"/>
                <w:color w:val="000000"/>
                <w:spacing w:val="0"/>
                <w:kern w:val="0"/>
                <w:sz w:val="22"/>
                <w:szCs w:val="22"/>
                <w:lang w:val="en-US" w:eastAsia="zh-CN" w:bidi="ar"/>
              </w:rPr>
              <w:t>≥</w:t>
            </w:r>
            <w:r>
              <w:rPr>
                <w:rFonts w:hint="eastAsia" w:ascii="Segoe UI" w:hAnsi="Segoe UI" w:eastAsia="Segoe UI" w:cs="Segoe UI"/>
                <w:i w:val="0"/>
                <w:iCs w:val="0"/>
                <w:caps w:val="0"/>
                <w:color w:val="000000"/>
                <w:spacing w:val="0"/>
                <w:kern w:val="0"/>
                <w:sz w:val="22"/>
                <w:szCs w:val="22"/>
                <w:lang w:val="en-US" w:eastAsia="zh-CN" w:bidi="ar"/>
              </w:rPr>
              <w:t>1000条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B2E5">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浓度显示误差：≤3%（最大浓度）</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A2B56">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台式设备，彩色触摸屏技术，电脑自动化操作，具备自动控制的人机界面,各种操作用手轻轻点触即可实现。通过显示屏中文提示，指导使用者进行操作，设定浓度值、浓度实测值、压力值、温度值、报警提示等参数，实时同步显示，确保产生手术所需的特定浓度的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ECE0">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具有密码保护系统，确保设备安全使用。实现专机专用专管。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F789B">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节气功能：在待机状态时，机内氧气阀自动关闭停止供氧，防止产生多余臭氧。</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5BA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整机精度高，输出臭氧浓度显示可精确到≤0.1mg/L </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1ED3">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设备运行控制系统：质量和稳定性强</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2BFED">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有两组气体输出方式：</w:t>
            </w:r>
          </w:p>
          <w:p w14:paraId="241C4DEB">
            <w:pPr>
              <w:keepNext w:val="0"/>
              <w:keepLines w:val="0"/>
              <w:widowControl/>
              <w:suppressLineNumbers w:val="0"/>
              <w:spacing w:before="0" w:beforeAutospacing="0" w:after="0" w:afterAutospacing="0" w:line="420" w:lineRule="atLeast"/>
              <w:ind w:left="0" w:right="0" w:firstLine="0"/>
              <w:jc w:val="both"/>
              <w:rPr>
                <w:rFonts w:hint="eastAsia"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智能按压取气：当用针管抽取气体时只要轻轻一按即可自动充气，无空气进入，取气口配备一次性无菌冒起到隔离和防止臭氧溢出作用。</w:t>
            </w:r>
          </w:p>
          <w:p w14:paraId="52A7D594">
            <w:pPr>
              <w:keepNext w:val="0"/>
              <w:keepLines w:val="0"/>
              <w:widowControl/>
              <w:suppressLineNumbers w:val="0"/>
              <w:spacing w:before="0" w:beforeAutospacing="0" w:after="0" w:afterAutospacing="0" w:line="420" w:lineRule="atLeast"/>
              <w:ind w:left="0" w:right="0" w:firstLine="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自锁式取气： 用自锁式插头插入取气口，即可自动出气。</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7ED7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23617"/>
    <w:rsid w:val="170F09A9"/>
    <w:rsid w:val="27523617"/>
    <w:rsid w:val="3E8D742D"/>
    <w:rsid w:val="41EC0535"/>
    <w:rsid w:val="52676512"/>
    <w:rsid w:val="79862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 First Indent 21"/>
    <w:basedOn w:val="7"/>
    <w:qFormat/>
    <w:uiPriority w:val="0"/>
    <w:pPr>
      <w:ind w:left="420" w:firstLine="420" w:firstLineChars="200"/>
    </w:pPr>
  </w:style>
  <w:style w:type="paragraph" w:customStyle="1" w:styleId="7">
    <w:name w:val="Body Text Indent1"/>
    <w:basedOn w:val="1"/>
    <w:next w:val="8"/>
    <w:qFormat/>
    <w:uiPriority w:val="0"/>
    <w:pPr>
      <w:ind w:firstLine="630"/>
    </w:pPr>
    <w:rPr>
      <w:sz w:val="32"/>
      <w:szCs w:val="20"/>
    </w:rPr>
  </w:style>
  <w:style w:type="paragraph" w:customStyle="1" w:styleId="8">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1402</Words>
  <Characters>1459</Characters>
  <Lines>0</Lines>
  <Paragraphs>0</Paragraphs>
  <TotalTime>1</TotalTime>
  <ScaleCrop>false</ScaleCrop>
  <LinksUpToDate>false</LinksUpToDate>
  <CharactersWithSpaces>1688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2025-12-23T07:04:00Z</dcterms:created>
  <dc:creator>光阳</dc:creator>
  <cp:lastModifiedBy>?怀恋倪の味道,放在心底的</cp:lastModifiedBy>
  <dcterms:modified xsi:type="dcterms:W3CDTF">2026-01-19T01:04:15Z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1DF12CA31B764BC0A798E0ABA468B43D_13</vt:lpwstr>
  </property>
  <property fmtid="{D5CDD505-2E9C-101B-9397-08002B2CF9AE}" pid="4" name="KSOTemplateDocerSaveRecord">
    <vt:lpwstr>eyJoZGlkIjoiYmMwYWQ2ZjYxOGJmYzY5OWJlYjQxMTNkOTQyMTUwN2EiLCJ1c2VySWQiOiIzNTI3NzM5MTIifQ==</vt:lpwstr>
  </property>
</Properties>
</file>